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439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3052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38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432" w:after="0"/>
        <w:ind w:left="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09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г.п.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628449,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 Салавата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Поповой Елены Александровны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место работы: неизвестно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Попова Е.А.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около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кв.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при осуществлении принудительного привода воспрепятствовал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законной деятельности судебного пристава-исполнителя, отказал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проехать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Отделение судебных приставов по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Попова Е.А.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надлежаще извещена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не явилась,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её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Попова Е.А.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Поповой Е.А.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имеющимся в деле материалам.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Поповой Е.А.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17.8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подтверждается 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Style w:val="cat-UserDefinedgrp-36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г./л.д.2/;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Поповой Е.А.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17.8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воспрепятствование законной деятельности судебного пристава, находящегося при исполнении служебных обязанностей - доказанной. 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Поповой Е.А.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17.8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судебного пристава, находящегося при исполнении служебных обязанностей, - </w:t>
      </w:r>
      <w:r>
        <w:rPr>
          <w:rFonts w:ascii="Times New Roman" w:eastAsia="Times New Roman" w:hAnsi="Times New Roman" w:cs="Times New Roman"/>
          <w:sz w:val="27"/>
          <w:szCs w:val="27"/>
        </w:rPr>
        <w:t>влечет наложение административного штрафа на граждан в размере от одной тысячи до одной тысячи пятисот рублей.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Поповой Е.А.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Попов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Елен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ст.17.8 Кодекса Российской Федерации об административных правонарушениях и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000.00 / одна тысяча/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Поповой Е.А.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>
        <w:rPr>
          <w:rFonts w:ascii="Times New Roman" w:eastAsia="Times New Roman" w:hAnsi="Times New Roman" w:cs="Times New Roman"/>
          <w:sz w:val="27"/>
          <w:szCs w:val="27"/>
        </w:rPr>
        <w:t>8601073664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</w:t>
      </w:r>
      <w:r>
        <w:rPr>
          <w:rFonts w:ascii="Times New Roman" w:eastAsia="Times New Roman" w:hAnsi="Times New Roman" w:cs="Times New Roman"/>
          <w:sz w:val="27"/>
          <w:szCs w:val="27"/>
        </w:rPr>
        <w:t>860101001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БИК </w:t>
      </w:r>
      <w:r>
        <w:rPr>
          <w:rFonts w:ascii="Times New Roman" w:eastAsia="Times New Roman" w:hAnsi="Times New Roman" w:cs="Times New Roman"/>
          <w:sz w:val="27"/>
          <w:szCs w:val="27"/>
        </w:rPr>
        <w:t>007162163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72011601173010008140,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0412365400325004392617143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0439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26">
    <w:name w:val="cat-UserDefined grp-36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